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BF8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14:paraId="448CF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14:paraId="713D6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«Качество образования как основной показатель в работе образовательного учреждения»</w:t>
      </w:r>
    </w:p>
    <w:p w14:paraId="51C0A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30.08.2023 </w:t>
      </w:r>
    </w:p>
    <w:p w14:paraId="143A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A4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 ДДТ</w:t>
      </w:r>
    </w:p>
    <w:p w14:paraId="25D7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28  человек </w:t>
      </w:r>
    </w:p>
    <w:p w14:paraId="06D4B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 4 человек</w:t>
      </w:r>
    </w:p>
    <w:p w14:paraId="591DB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уважительной причине:   4 человек</w:t>
      </w:r>
    </w:p>
    <w:p w14:paraId="4FDF774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FE4E0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М.В.Куканову, директора ДДТ с темой выступления «</w:t>
      </w:r>
      <w:r>
        <w:rPr>
          <w:rFonts w:ascii="Times New Roman" w:hAnsi="Times New Roman" w:cs="Times New Roman"/>
          <w:b/>
          <w:i/>
          <w:sz w:val="24"/>
          <w:szCs w:val="24"/>
        </w:rPr>
        <w:t>Обновление содержания дополнительного образования. Стратегические планы и направления развития в 2023-2024 учебном году».</w:t>
      </w:r>
    </w:p>
    <w:p w14:paraId="2AF065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педагогического Совета было предложено избрать методиста - Шлипкину Юлия Сергеевну. </w:t>
      </w:r>
    </w:p>
    <w:p w14:paraId="67CE70BF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сотрудники проголосовали  «за» </w:t>
      </w:r>
      <w:r>
        <w:rPr>
          <w:rFonts w:ascii="Times New Roman" w:hAnsi="Times New Roman" w:cs="Times New Roman"/>
          <w:i/>
          <w:sz w:val="24"/>
          <w:szCs w:val="24"/>
        </w:rPr>
        <w:t>единогласно.</w:t>
      </w:r>
    </w:p>
    <w:p w14:paraId="2DBE1AAC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Марина Владимировна педагогическому коллективу  рассказала о целевой модели развития региональных систем дополнительного образования и внедрение механизмов персонифицированного учета и финансирования дополнительного образования детей через систему деятельности региональных навигаторов.</w:t>
      </w:r>
    </w:p>
    <w:p w14:paraId="0932D9D9">
      <w:pPr>
        <w:spacing w:after="0" w:line="0" w:lineRule="atLeast"/>
        <w:ind w:firstLine="567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 xml:space="preserve">Марина Владимировна определила </w:t>
      </w:r>
      <w:r>
        <w:rPr>
          <w:rFonts w:ascii="Times New Roman" w:hAnsi="Times New Roman" w:cs="Times New Roman"/>
          <w:sz w:val="24"/>
          <w:szCs w:val="24"/>
        </w:rPr>
        <w:t>стратегические задачи  развития учреждения в 2023-2024 учебном году.</w:t>
      </w:r>
    </w:p>
    <w:p w14:paraId="197548A3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sz w:val="16"/>
          <w:szCs w:val="16"/>
        </w:rPr>
      </w:pPr>
    </w:p>
    <w:p w14:paraId="7B25B7BD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i/>
        </w:rPr>
      </w:pPr>
      <w:r>
        <w:rPr>
          <w:b/>
        </w:rPr>
        <w:t>По второму вопросу</w:t>
      </w:r>
      <w:r>
        <w:t xml:space="preserve"> слушали Загерс В.Б., заместителя директора ПО УВР с темой  «</w:t>
      </w:r>
      <w:r>
        <w:rPr>
          <w:b/>
          <w:i/>
        </w:rPr>
        <w:t xml:space="preserve">Показатели качества учебного процесса. Приемная кампания-2023». </w:t>
      </w:r>
    </w:p>
    <w:p w14:paraId="26EA0B03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Виктория Бариевна определила важные показатели системы контроля учебно-воспитательной работы  и предложила в 2023-2024 учебном году внести показатели учебного  процесса в сетку эффективности работы педагогических работников.</w:t>
      </w:r>
    </w:p>
    <w:p w14:paraId="21837704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>Виктория Бариевна озвучила, что основными показателями качества образования педагогов дополнительного образования являются: сохранность контингента, показатели качества документации. В связи с этим проверка соответствия сохранности контингента будет проходить: 1 раз в 3 месяца по списочному составу, ежемесячно по наполняемости.</w:t>
      </w:r>
    </w:p>
    <w:p w14:paraId="5F277208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</w:p>
    <w:p w14:paraId="529A7FBF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5"/>
          <w:b w:val="0"/>
          <w:iCs/>
          <w:color w:val="00000A"/>
        </w:rPr>
      </w:pPr>
      <w:r>
        <w:rPr>
          <w:b/>
        </w:rPr>
        <w:t>По третьему вопросу</w:t>
      </w:r>
      <w:r>
        <w:t xml:space="preserve"> слушали Шлипкину Ю.С., методиста с темой </w:t>
      </w:r>
      <w:r>
        <w:rPr>
          <w:b/>
          <w:i/>
        </w:rPr>
        <w:t xml:space="preserve">«Развитие системы методической поддержки педагогов в 2023-2024 учебном году. Воспитательные функции учреждения», </w:t>
      </w:r>
      <w:r>
        <w:rPr>
          <w:rStyle w:val="5"/>
          <w:b w:val="0"/>
          <w:iCs/>
          <w:color w:val="00000A"/>
        </w:rPr>
        <w:t xml:space="preserve">которая отметила, что качество образования неразрывно связано с развитием системы методической поддержки педагогов дополнительного образования, а также с воспитательной функцией учреждения в целом. </w:t>
      </w:r>
    </w:p>
    <w:p w14:paraId="74BE0CC7">
      <w:pPr>
        <w:pStyle w:val="9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5"/>
          <w:b w:val="0"/>
          <w:iCs/>
          <w:color w:val="00000A"/>
        </w:rPr>
      </w:pPr>
      <w:r>
        <w:rPr>
          <w:rStyle w:val="5"/>
          <w:b w:val="0"/>
          <w:iCs/>
          <w:color w:val="00000A"/>
        </w:rPr>
        <w:t xml:space="preserve">Ю.С. рассказала,  об </w:t>
      </w:r>
      <w:r>
        <w:t xml:space="preserve">обновлениях законодательства в области содержания дополнительного образования и </w:t>
      </w:r>
      <w:r>
        <w:rPr>
          <w:rStyle w:val="5"/>
          <w:b w:val="0"/>
          <w:iCs/>
          <w:color w:val="00000A"/>
        </w:rPr>
        <w:t xml:space="preserve">как будет строиться работа методической поддержки в 2023-2024 году, направленная на повышение мастерства педагогов дополнительного образования. </w:t>
      </w:r>
    </w:p>
    <w:p w14:paraId="415B3236">
      <w:pPr>
        <w:pStyle w:val="9"/>
        <w:shd w:val="clear" w:color="auto" w:fill="FFFFFF"/>
        <w:spacing w:before="0" w:beforeAutospacing="0" w:after="0" w:afterAutospacing="0" w:line="0" w:lineRule="atLeast"/>
        <w:jc w:val="both"/>
      </w:pPr>
      <w:r>
        <w:t xml:space="preserve">Ю.С. ознакомила педагогических сотрудников с письмом Комитета по Образованию №03-17 -90 /23 27.07.2023 о неукоснительном соблюдении законодательства Российской Федерации при организации образовательного процесса с обучающимися с ограниченными возможностями здоровья.  </w:t>
      </w:r>
    </w:p>
    <w:p w14:paraId="0A7A30F6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bCs/>
          <w:iCs/>
          <w:color w:val="00000A"/>
        </w:rPr>
      </w:pPr>
    </w:p>
    <w:p w14:paraId="491EE57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iCs/>
          <w:color w:val="00000A"/>
          <w:sz w:val="24"/>
          <w:szCs w:val="24"/>
        </w:rPr>
        <w:t xml:space="preserve">По четвертому вопросу </w:t>
      </w:r>
      <w:r>
        <w:rPr>
          <w:rStyle w:val="5"/>
          <w:rFonts w:ascii="Times New Roman" w:hAnsi="Times New Roman" w:cs="Times New Roman"/>
          <w:b w:val="0"/>
          <w:iCs/>
          <w:color w:val="00000A"/>
          <w:sz w:val="24"/>
          <w:szCs w:val="24"/>
        </w:rPr>
        <w:t>слушали  Тумаровского Д.А., педагога дополнительного образования с темой: «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Художественный Совет как один из показателей качества воспитательной работы».</w:t>
      </w:r>
    </w:p>
    <w:p w14:paraId="0E107C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раскрыл понятие, что такое художественный совет в доме детского творчества. С какой целью его создавали, и как он будет работать в 2023-2024 учебном году.</w:t>
      </w:r>
    </w:p>
    <w:p w14:paraId="7F100B6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Анатольевич перечислил состав художественного совета, в который вошли: </w:t>
      </w:r>
    </w:p>
    <w:p w14:paraId="361CBF49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rStyle w:val="5"/>
          <w:b w:val="0"/>
          <w:iCs/>
          <w:color w:val="00000A"/>
        </w:rPr>
      </w:pPr>
      <w:r>
        <w:rPr>
          <w:rStyle w:val="5"/>
          <w:b w:val="0"/>
          <w:iCs/>
          <w:color w:val="00000A"/>
        </w:rPr>
        <w:t xml:space="preserve">Председатель: Куканова М.В. </w:t>
      </w:r>
    </w:p>
    <w:p w14:paraId="3DC0AA3D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rStyle w:val="5"/>
          <w:b w:val="0"/>
          <w:iCs/>
          <w:color w:val="00000A"/>
        </w:rPr>
      </w:pPr>
      <w:r>
        <w:rPr>
          <w:rStyle w:val="5"/>
          <w:b w:val="0"/>
          <w:iCs/>
          <w:color w:val="00000A"/>
        </w:rPr>
        <w:t>Члены: Тумаровский Д.А., Романькова Г.М., Арефьева В.А., Щекотова М.А., Загерс В.Б., Шлипкина Ю.С., Галевский С.С.</w:t>
      </w:r>
    </w:p>
    <w:p w14:paraId="2AA36A11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rStyle w:val="5"/>
          <w:b w:val="0"/>
          <w:iCs/>
          <w:color w:val="00000A"/>
        </w:rPr>
      </w:pPr>
      <w:r>
        <w:rPr>
          <w:rStyle w:val="5"/>
          <w:b w:val="0"/>
          <w:iCs/>
          <w:color w:val="00000A"/>
        </w:rPr>
        <w:t>Было предложено проголосовать за состав художественного совета дома детского творчества.</w:t>
      </w:r>
    </w:p>
    <w:p w14:paraId="715FFD08">
      <w:pPr>
        <w:pStyle w:val="9"/>
        <w:shd w:val="clear" w:color="auto" w:fill="FFFFFF"/>
        <w:spacing w:before="0" w:beforeAutospacing="0" w:after="0" w:afterAutospacing="0" w:line="0" w:lineRule="atLeast"/>
        <w:rPr>
          <w:sz w:val="20"/>
          <w:szCs w:val="20"/>
        </w:rPr>
      </w:pPr>
      <w:r>
        <w:rPr>
          <w:rStyle w:val="5"/>
          <w:b w:val="0"/>
          <w:iCs/>
          <w:color w:val="00000A"/>
        </w:rPr>
        <w:t xml:space="preserve">Проголосовали «за» </w:t>
      </w:r>
      <w:r>
        <w:rPr>
          <w:rStyle w:val="5"/>
          <w:b w:val="0"/>
          <w:i/>
          <w:iCs/>
          <w:color w:val="00000A"/>
        </w:rPr>
        <w:t>единогласно.</w:t>
      </w:r>
      <w:r>
        <w:rPr>
          <w:color w:val="000000"/>
        </w:rPr>
        <w:br w:type="textWrapping"/>
      </w:r>
      <w:r>
        <w:t xml:space="preserve">        </w:t>
      </w:r>
    </w:p>
    <w:p w14:paraId="51E094F2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b/>
          <w:i/>
        </w:rPr>
      </w:pPr>
      <w:r>
        <w:t xml:space="preserve">Затем была проведена </w:t>
      </w:r>
      <w:r>
        <w:rPr>
          <w:b/>
        </w:rPr>
        <w:t>творческая игра</w:t>
      </w:r>
      <w:r>
        <w:t xml:space="preserve"> «Качество образования», представляющая собой опрос-рефлексию, составленная на платформе </w:t>
      </w:r>
      <w:r>
        <w:rPr>
          <w:b/>
          <w:i/>
        </w:rPr>
        <w:t>«</w:t>
      </w:r>
      <w:r>
        <w:rPr>
          <w:b/>
          <w:i/>
          <w:lang w:val="en-US"/>
        </w:rPr>
        <w:t>Quizizz</w:t>
      </w:r>
      <w:r>
        <w:rPr>
          <w:b/>
          <w:i/>
        </w:rPr>
        <w:t>».</w:t>
      </w:r>
    </w:p>
    <w:p w14:paraId="0DA6F9B3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sz w:val="16"/>
          <w:szCs w:val="16"/>
        </w:rPr>
      </w:pPr>
    </w:p>
    <w:p w14:paraId="05F566B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пятому вопросу </w:t>
      </w:r>
      <w:r>
        <w:rPr>
          <w:rFonts w:ascii="Times New Roman" w:hAnsi="Times New Roman" w:cs="Times New Roman"/>
          <w:sz w:val="24"/>
          <w:szCs w:val="24"/>
        </w:rPr>
        <w:t xml:space="preserve">слушали директора – Куканову М.В., с темой: </w:t>
      </w:r>
      <w:r>
        <w:rPr>
          <w:rFonts w:ascii="Times New Roman" w:hAnsi="Times New Roman" w:cs="Times New Roman"/>
          <w:b/>
          <w:i/>
          <w:sz w:val="24"/>
          <w:szCs w:val="24"/>
        </w:rPr>
        <w:t>«Регламенты и правила по обеспечению безопасного режима работы Учреждения. Информационной безопасности. Развитие материально-технической базы и платных образовательных услуг».</w:t>
      </w:r>
    </w:p>
    <w:p w14:paraId="6324B6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Владимировна ознакомила с Положением о пропускном и внутриобъектовом режимах в доме детского творчества.</w:t>
      </w:r>
    </w:p>
    <w:p w14:paraId="0FA430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А.В. ознакомил с условиями информационной безопасности сотрудников, освятил общие вопросы.</w:t>
      </w:r>
    </w:p>
    <w:p w14:paraId="5C4E35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Марина Владимировна озвучила, что Дом детского творчества смог приобрести на заработанные деньги от платных образовательных услуг, и  какое  требуется дополнительное финансирование на устранение проблем. </w:t>
      </w:r>
    </w:p>
    <w:p w14:paraId="6E866E89">
      <w:pPr>
        <w:pStyle w:val="9"/>
        <w:shd w:val="clear" w:color="auto" w:fill="FFFFFF"/>
        <w:spacing w:before="0" w:beforeAutospacing="0" w:after="0" w:afterAutospacing="0" w:line="0" w:lineRule="atLeast"/>
        <w:jc w:val="both"/>
        <w:rPr>
          <w:bCs/>
          <w:iCs/>
          <w:color w:val="00000A"/>
          <w:sz w:val="16"/>
          <w:szCs w:val="16"/>
        </w:rPr>
      </w:pPr>
    </w:p>
    <w:p w14:paraId="3E88AF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Разное </w:t>
      </w:r>
      <w:r>
        <w:rPr>
          <w:rFonts w:ascii="Times New Roman" w:hAnsi="Times New Roman" w:cs="Times New Roman"/>
          <w:sz w:val="24"/>
          <w:szCs w:val="24"/>
        </w:rPr>
        <w:t>М.В.Куканова поздравила еще раз всех педагогов с началом нового учебного года, а также тех педагогов, которых чествовали на районном педагогическом совете 28.08.2023. были подведены итоги и озвучен проект решений педагогического совета.</w:t>
      </w:r>
    </w:p>
    <w:p w14:paraId="55759CD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2D8251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предложено рассмотреть составы комиссий на 2023-2024 учебный год и принять нормативные и локальные акты:</w:t>
      </w:r>
    </w:p>
    <w:p w14:paraId="5F8EC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о 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b w:val="0"/>
          <w:sz w:val="24"/>
          <w:szCs w:val="24"/>
        </w:rPr>
        <w:t>порядке проектирования, принятия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 общеразвивающих программ.</w:t>
      </w:r>
    </w:p>
    <w:p w14:paraId="33EDC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</w:t>
      </w:r>
      <w:r>
        <w:rPr>
          <w:rFonts w:ascii="Times New Roman" w:hAnsi="Times New Roman" w:cs="Times New Roman"/>
          <w:i/>
          <w:sz w:val="24"/>
          <w:szCs w:val="24"/>
        </w:rPr>
        <w:t>единогласно.</w:t>
      </w:r>
    </w:p>
    <w:p w14:paraId="7681498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E3CE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по списанию, приему основных средств и проведению инвентаризации. В составе комиссии Лысова О.А., Арефьева В.А., Ежова М.В., Васильева О.Л.</w:t>
      </w:r>
    </w:p>
    <w:p w14:paraId="43453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рассмотрению доплат и надбавок и материального стимулирования работников. В составе комиссии: Куканова М.В. (председатель), Ежова М.В. (секретарь), Шлипкина Ю.С., Загерс В.Б.,  Романькова Г.М., Лысова О.А., Шилова Е.В.</w:t>
      </w:r>
    </w:p>
    <w:p w14:paraId="2422D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Тарификационная комиссия. В составе комиссии: Куканова М.В. (председатель), Ежова М.В., Капитонова Л.Ю., Загерс В.Б., Лысова О.А.</w:t>
      </w:r>
    </w:p>
    <w:p w14:paraId="10B50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по урегулированию споров между участниками образовательного процесса. В составе: Кондратенко Т.В.. (председатель), Ежова М.В., Шилова Е.В. (родитель), Лысова О.А. (родитель).</w:t>
      </w:r>
    </w:p>
    <w:p w14:paraId="7107E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Комиссию по противодействию коррупции. В составе: Загерс В.Б., (председатель), Вензелева Е.А.,  Кондратенко Т.В.</w:t>
      </w:r>
    </w:p>
    <w:p w14:paraId="286D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Аттестационная комиссия в составе: Куканова М.В. (председатель), Ежова М.В. (секретарь), Капитонова Л.Ю., Загерс В.Б., Сыч О.А., Томина Т.Г.</w:t>
      </w:r>
    </w:p>
    <w:p w14:paraId="776CD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«за» </w:t>
      </w:r>
      <w:r>
        <w:rPr>
          <w:rFonts w:ascii="Times New Roman" w:hAnsi="Times New Roman" w:cs="Times New Roman"/>
          <w:i/>
          <w:sz w:val="24"/>
          <w:szCs w:val="24"/>
        </w:rPr>
        <w:t>единогласно.</w:t>
      </w:r>
    </w:p>
    <w:p w14:paraId="0B62C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BB6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Шлипкина Ю.С. предложила принять списком возможные к реализации дополнительные общеразвивающие программы на 2023-2024 учебный год:</w:t>
      </w:r>
    </w:p>
    <w:tbl>
      <w:tblPr>
        <w:tblStyle w:val="3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40"/>
        <w:gridCol w:w="6524"/>
      </w:tblGrid>
      <w:tr w14:paraId="50D921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42B5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Направленность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855C1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Название объединения/коллектива/или программы </w:t>
            </w:r>
          </w:p>
        </w:tc>
      </w:tr>
      <w:tr w14:paraId="001EE3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8F206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7FD836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Худ (ИЗО)</w:t>
            </w:r>
          </w:p>
        </w:tc>
        <w:tc>
          <w:tcPr>
            <w:tcW w:w="6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8AF997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Рисунок и живопись </w:t>
            </w:r>
          </w:p>
        </w:tc>
      </w:tr>
      <w:tr w14:paraId="7F8646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7A44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5A0C11A3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58CEA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Реальность и фантазия</w:t>
            </w:r>
          </w:p>
        </w:tc>
      </w:tr>
      <w:tr w14:paraId="37FF0E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41E840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0421F1E9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86C6A4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Расписное узорье</w:t>
            </w:r>
          </w:p>
        </w:tc>
      </w:tr>
      <w:tr w14:paraId="408BFE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C35F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61AA9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Худ (муз)</w:t>
            </w: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967E9F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Комплексная программа МХС "Солнышко"</w:t>
            </w:r>
          </w:p>
        </w:tc>
      </w:tr>
      <w:tr w14:paraId="2DAE01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40" w:type="dxa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6FFF64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C97400F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1AD55C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Младший хор</w:t>
            </w:r>
          </w:p>
        </w:tc>
      </w:tr>
      <w:tr w14:paraId="4815F3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6830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399EA5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DECC2B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Общий курс фортепиано</w:t>
            </w:r>
          </w:p>
        </w:tc>
      </w:tr>
      <w:tr w14:paraId="2EF47E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5FC6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3AE3B39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EF139F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Хоровое обучение (школьный хор)</w:t>
            </w:r>
          </w:p>
        </w:tc>
      </w:tr>
      <w:tr w14:paraId="59875B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2B6B9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A32DE93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29950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Средний хор</w:t>
            </w:r>
          </w:p>
        </w:tc>
      </w:tr>
      <w:tr w14:paraId="3F673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28EB4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F893070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45BBF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Ансамбль (фортепиано)</w:t>
            </w:r>
          </w:p>
        </w:tc>
      </w:tr>
      <w:tr w14:paraId="57D062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D509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4EA9458C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B2237F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Старший хор</w:t>
            </w:r>
          </w:p>
        </w:tc>
      </w:tr>
      <w:tr w14:paraId="15D524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CB13B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7C00D78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1BCC33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Вокальный ансамбль    </w:t>
            </w:r>
          </w:p>
        </w:tc>
      </w:tr>
      <w:tr w14:paraId="603850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A6E38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356B817A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00070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14:paraId="31CC9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8031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2474238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F97D56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Подготовительный хор</w:t>
            </w:r>
          </w:p>
        </w:tc>
      </w:tr>
      <w:tr w14:paraId="47077C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47EA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06BE909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E6945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</w:tr>
      <w:tr w14:paraId="110807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55C14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2E78334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8A2D8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Концертный оркестр</w:t>
            </w:r>
          </w:p>
        </w:tc>
      </w:tr>
      <w:tr w14:paraId="256BB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C1D4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6E3DCC3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789CE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Обучение игре на баяне</w:t>
            </w:r>
          </w:p>
        </w:tc>
      </w:tr>
      <w:tr w14:paraId="5EE3C2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81CF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26E4484F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4534C96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Оркестр баянистов и аккордеонистов</w:t>
            </w:r>
          </w:p>
        </w:tc>
      </w:tr>
      <w:tr w14:paraId="37AE89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FB0C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817A9FB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5E89EC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Детскийхор "Классика"</w:t>
            </w:r>
          </w:p>
        </w:tc>
      </w:tr>
      <w:tr w14:paraId="66F806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A17A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0098C67A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30566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</w:tr>
      <w:tr w14:paraId="2A87BE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A8D2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79E6E982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A06B6F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Ансамбль мальчиков</w:t>
            </w:r>
          </w:p>
        </w:tc>
      </w:tr>
      <w:tr w14:paraId="1CD8D6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82F4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A173BDF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D488D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</w:tr>
      <w:tr w14:paraId="7573D7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A756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53F9418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22E85F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ВИА</w:t>
            </w:r>
          </w:p>
        </w:tc>
      </w:tr>
      <w:tr w14:paraId="403DAE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3FDE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72D8FDB8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3F59A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Акустический ансамбль</w:t>
            </w:r>
          </w:p>
        </w:tc>
      </w:tr>
      <w:tr w14:paraId="2ECF02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128C2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6C39C7B4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CC4AF0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Акустический ансамбль. Концертный состав.</w:t>
            </w:r>
          </w:p>
        </w:tc>
      </w:tr>
      <w:tr w14:paraId="5B7238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1CA1C2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14:paraId="1FA2E46C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16EEDA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Вокальный ансамбль "Маскарад"</w:t>
            </w:r>
          </w:p>
        </w:tc>
      </w:tr>
      <w:tr w14:paraId="4D342E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0652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 w14:paraId="19CF8B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Физк.-спорт</w:t>
            </w:r>
          </w:p>
        </w:tc>
        <w:tc>
          <w:tcPr>
            <w:tcW w:w="6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B0A55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Шахматы </w:t>
            </w:r>
          </w:p>
        </w:tc>
      </w:tr>
      <w:tr w14:paraId="5FFD95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396B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40EE500A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D23C63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Шахматы </w:t>
            </w:r>
          </w:p>
        </w:tc>
      </w:tr>
      <w:tr w14:paraId="44A506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1158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0ECF64FA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6D335D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Основы художественной гимнастики</w:t>
            </w:r>
          </w:p>
        </w:tc>
      </w:tr>
      <w:tr w14:paraId="227C69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66154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2B1B41D2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343C6E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</w:tr>
      <w:tr w14:paraId="7D619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77D26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763C51F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B60802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14:paraId="14FC03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CC7FA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5EF5EC82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0AFD8EE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</w:tr>
      <w:tr w14:paraId="164ACE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30805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 w14:paraId="5C8BD2A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3DC949C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</w:tr>
      <w:tr w14:paraId="15FF6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3F3CA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 w14:paraId="18FE5C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Технич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95DF3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Компьютерные технологии в ВИА</w:t>
            </w:r>
          </w:p>
        </w:tc>
      </w:tr>
      <w:tr w14:paraId="651FAE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EC6A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84147E9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6E446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Компьютерные технологии в ВИА</w:t>
            </w:r>
          </w:p>
        </w:tc>
      </w:tr>
      <w:tr w14:paraId="7F5910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71D4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E4C0462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A42E8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Робототехника"Лего"</w:t>
            </w:r>
          </w:p>
        </w:tc>
      </w:tr>
      <w:tr w14:paraId="59D97C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9653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65BEA8B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389B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ART-инкубатор</w:t>
            </w:r>
          </w:p>
        </w:tc>
      </w:tr>
      <w:tr w14:paraId="6C004D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B702C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A631F70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5FC806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Основы дизайна и декора</w:t>
            </w:r>
          </w:p>
        </w:tc>
      </w:tr>
      <w:tr w14:paraId="6085C2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E40C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5AD76084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F022BD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Медиацентр</w:t>
            </w:r>
          </w:p>
        </w:tc>
      </w:tr>
      <w:tr w14:paraId="1BC2B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27B1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1BD9443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11F9BA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Бумажное конструирование</w:t>
            </w:r>
          </w:p>
        </w:tc>
      </w:tr>
      <w:tr w14:paraId="4118B6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62439E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65BD0E6E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57FCA61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следам Пифагора</w:t>
            </w:r>
          </w:p>
        </w:tc>
      </w:tr>
      <w:tr w14:paraId="3BDD2E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1114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6DD7CC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Социал-гуман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E1919C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Финансовая грамотность</w:t>
            </w:r>
          </w:p>
        </w:tc>
      </w:tr>
      <w:tr w14:paraId="608A79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37F2D8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1E7BA7C4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F70B09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Федерация добрых дел</w:t>
            </w:r>
          </w:p>
        </w:tc>
      </w:tr>
      <w:tr w14:paraId="748EE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738E98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0E491E13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0F2FD4D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14:paraId="6D1A72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66FC7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220F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Турист-кр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400DF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Юные инструктора туризма</w:t>
            </w:r>
          </w:p>
        </w:tc>
      </w:tr>
      <w:tr w14:paraId="1EA0CC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9B95B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596B89C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153B4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СЮТ (начальная туристская подготовка) </w:t>
            </w:r>
          </w:p>
        </w:tc>
      </w:tr>
      <w:tr w14:paraId="3079A3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62D71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D54A5B8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FB98C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Юный турист</w:t>
            </w:r>
          </w:p>
        </w:tc>
      </w:tr>
      <w:tr w14:paraId="61149A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26C9B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41271F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9EC6DD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Занимательная история Санкт-Петербурга</w:t>
            </w:r>
          </w:p>
        </w:tc>
      </w:tr>
      <w:tr w14:paraId="677C60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7AD155B2"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513EF1D4"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Ест-научн</w:t>
            </w:r>
          </w:p>
        </w:tc>
        <w:tc>
          <w:tcPr>
            <w:tcW w:w="652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74742310"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Лесовичок</w:t>
            </w:r>
          </w:p>
        </w:tc>
      </w:tr>
      <w:tr w14:paraId="06E182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019642CA"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59BBD615">
            <w:pPr>
              <w:spacing w:after="0" w:line="0" w:lineRule="atLeast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4F9835CD"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623C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4751290"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9406B0E"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Танц-театр</w:t>
            </w: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EDFB38A"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Классический танец (Студия "Лица")</w:t>
            </w:r>
          </w:p>
        </w:tc>
      </w:tr>
      <w:tr w14:paraId="65ECF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B5371F4"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C780FA">
            <w:pPr>
              <w:spacing w:after="0" w:line="0" w:lineRule="atLeast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F9B2DC">
            <w:pPr>
              <w:spacing w:after="0" w:line="0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Музыкальный театр "Маскарад"</w:t>
            </w:r>
          </w:p>
        </w:tc>
      </w:tr>
      <w:tr w14:paraId="763C76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7E63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A29A6F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02E15D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Студия "КиноТеатр"</w:t>
            </w:r>
          </w:p>
        </w:tc>
      </w:tr>
      <w:tr w14:paraId="15E4B1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60B8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F1F850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848240F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Волшебный мир куклы, актера и маски</w:t>
            </w:r>
          </w:p>
        </w:tc>
      </w:tr>
      <w:tr w14:paraId="287D3A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95D4B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42BA8E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0A21FA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Школьный театр.Старт</w:t>
            </w:r>
          </w:p>
        </w:tc>
      </w:tr>
      <w:tr w14:paraId="2ED52F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87D88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 w14:paraId="3521CD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Худ (ДПИ)</w:t>
            </w:r>
          </w:p>
        </w:tc>
        <w:tc>
          <w:tcPr>
            <w:tcW w:w="65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765576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Художественная вышивка</w:t>
            </w:r>
          </w:p>
        </w:tc>
      </w:tr>
      <w:tr w14:paraId="561F51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9122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318E5390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D1FEE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Художественная вышивка</w:t>
            </w:r>
          </w:p>
        </w:tc>
      </w:tr>
      <w:tr w14:paraId="062ECDF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9A3C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1B60FAE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6653B9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</w:tr>
      <w:tr w14:paraId="1B835C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5A23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01633CAE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5D5DC4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Креативная лепка</w:t>
            </w:r>
          </w:p>
        </w:tc>
      </w:tr>
      <w:tr w14:paraId="77F8E0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6D072A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14:paraId="7C19339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7EFC82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Волшебный сундучок </w:t>
            </w:r>
          </w:p>
        </w:tc>
      </w:tr>
    </w:tbl>
    <w:p w14:paraId="097F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A1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D79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28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8AF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 педагогического совета</w:t>
      </w:r>
    </w:p>
    <w:p w14:paraId="7FB794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FAA206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Принять к сведению представленную в докладах информацию, взять за основу работы стратегические задачи  развития учреждения в 2023-2024 учебном году. </w:t>
      </w:r>
    </w:p>
    <w:p w14:paraId="4344C65A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Включить в повестку методических семинаров, методических объединений изучение обновлений законодательства в области содержания дополнительного образования. Представить планы работы.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методический отдел, срок: сентябрь-ноябрь, 2023 г.</w:t>
      </w:r>
    </w:p>
    <w:p w14:paraId="4DFF0F28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Включить показатели качества учебного процесса в сетку эффективности работы педагогических работников. Принять к исполнению педагогическим коллективом ДДТ.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Отв.методический отдел, срок: до 14 сентября 2023 г., ПДО – постоянно.</w:t>
      </w:r>
    </w:p>
    <w:p w14:paraId="52C424C6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Увеличить охват детей в конкурсах регионального уровня.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 ПДО, контроль – заместитель директора по ВР.</w:t>
      </w:r>
    </w:p>
    <w:p w14:paraId="5EBBD7F2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Принять в работу план методической поддержки педагогов, следовать целевым показателям.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Отв.методический отдел, ПДО, срок: сентябрь. </w:t>
      </w:r>
    </w:p>
    <w:p w14:paraId="1A788F32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Принять в работу план заседаний Художественного Совета в 2023-2024 учебном году.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Отв.члены худ.совета, ПДО, срок: в течение года.</w:t>
      </w:r>
    </w:p>
    <w:p w14:paraId="3EFBFC7E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Обеспечить безопасный режим работы Учреждения.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Отв.зам.директора по АХР, зав.хоз.частью, пед.коллектив, срок: постоянно.</w:t>
      </w:r>
    </w:p>
    <w:p w14:paraId="0F9A179E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Принять к реализации годовой план работы учреждения, образовательные программы, УПП, планы воспитательной работы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Отв.коллектив ДДТ, срок: в течение 2023-24 уч.года.</w:t>
      </w:r>
    </w:p>
    <w:p w14:paraId="6DA6FC0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Работу педагогического совета признать удовлетворительной.</w:t>
      </w:r>
    </w:p>
    <w:p w14:paraId="705CC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E8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4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Голосовали «за» единогласно</w:t>
      </w:r>
    </w:p>
    <w:p w14:paraId="409C9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2DD8">
      <w:pPr>
        <w:pStyle w:val="11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Председатель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М.В. Куканова </w:t>
      </w:r>
    </w:p>
    <w:p w14:paraId="673915A6">
      <w:pPr>
        <w:pStyle w:val="11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24CEA5A7">
      <w:pPr>
        <w:pStyle w:val="11"/>
        <w:ind w:left="426" w:leftChars="0" w:hanging="426" w:firstLineChars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Секретарь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Ю.С. Шлипкина</w:t>
      </w:r>
    </w:p>
    <w:bookmarkEnd w:id="0"/>
    <w:p w14:paraId="08518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0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5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C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709" w:right="1080" w:bottom="993" w:left="1080" w:header="283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F1DD2"/>
    <w:multiLevelType w:val="multilevel"/>
    <w:tmpl w:val="378F1D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2"/>
    <w:rsid w:val="000306B6"/>
    <w:rsid w:val="00040505"/>
    <w:rsid w:val="00053B3E"/>
    <w:rsid w:val="00054221"/>
    <w:rsid w:val="00063979"/>
    <w:rsid w:val="000764AB"/>
    <w:rsid w:val="00090E0A"/>
    <w:rsid w:val="00090FB3"/>
    <w:rsid w:val="000B141A"/>
    <w:rsid w:val="000B24F7"/>
    <w:rsid w:val="000C4873"/>
    <w:rsid w:val="000D1062"/>
    <w:rsid w:val="000D2AB9"/>
    <w:rsid w:val="000D6CBE"/>
    <w:rsid w:val="000F0290"/>
    <w:rsid w:val="000F2EF8"/>
    <w:rsid w:val="000F7B9A"/>
    <w:rsid w:val="0013147C"/>
    <w:rsid w:val="00137D66"/>
    <w:rsid w:val="00180E27"/>
    <w:rsid w:val="001A4710"/>
    <w:rsid w:val="001B788B"/>
    <w:rsid w:val="001D59C9"/>
    <w:rsid w:val="001E1B2A"/>
    <w:rsid w:val="001E7A8B"/>
    <w:rsid w:val="00201232"/>
    <w:rsid w:val="002066C9"/>
    <w:rsid w:val="002146AA"/>
    <w:rsid w:val="0022211D"/>
    <w:rsid w:val="002519ED"/>
    <w:rsid w:val="00252555"/>
    <w:rsid w:val="00252F7F"/>
    <w:rsid w:val="002749C9"/>
    <w:rsid w:val="00274B92"/>
    <w:rsid w:val="002A0B90"/>
    <w:rsid w:val="002A50F7"/>
    <w:rsid w:val="002A76B4"/>
    <w:rsid w:val="00324DDC"/>
    <w:rsid w:val="00326D4C"/>
    <w:rsid w:val="003404FA"/>
    <w:rsid w:val="00343A7A"/>
    <w:rsid w:val="0035332B"/>
    <w:rsid w:val="003573E4"/>
    <w:rsid w:val="0037320E"/>
    <w:rsid w:val="003866CE"/>
    <w:rsid w:val="003921AB"/>
    <w:rsid w:val="003A2A2E"/>
    <w:rsid w:val="003A2CB1"/>
    <w:rsid w:val="003A5E78"/>
    <w:rsid w:val="003C0758"/>
    <w:rsid w:val="00402F19"/>
    <w:rsid w:val="004111A7"/>
    <w:rsid w:val="00422CCB"/>
    <w:rsid w:val="004666D6"/>
    <w:rsid w:val="0048227A"/>
    <w:rsid w:val="004836D2"/>
    <w:rsid w:val="00487C64"/>
    <w:rsid w:val="004C384D"/>
    <w:rsid w:val="004E5DEF"/>
    <w:rsid w:val="004F3B2D"/>
    <w:rsid w:val="004F6793"/>
    <w:rsid w:val="00504C75"/>
    <w:rsid w:val="00527A08"/>
    <w:rsid w:val="005315C3"/>
    <w:rsid w:val="00552D34"/>
    <w:rsid w:val="00583C4A"/>
    <w:rsid w:val="00587568"/>
    <w:rsid w:val="0059436F"/>
    <w:rsid w:val="005A668E"/>
    <w:rsid w:val="005E60E6"/>
    <w:rsid w:val="005E6D4F"/>
    <w:rsid w:val="005E7088"/>
    <w:rsid w:val="005F1346"/>
    <w:rsid w:val="00624F46"/>
    <w:rsid w:val="00632F13"/>
    <w:rsid w:val="00634F1B"/>
    <w:rsid w:val="00643933"/>
    <w:rsid w:val="006618FF"/>
    <w:rsid w:val="00673529"/>
    <w:rsid w:val="006A0A3D"/>
    <w:rsid w:val="006A34AA"/>
    <w:rsid w:val="006D39AC"/>
    <w:rsid w:val="007072DC"/>
    <w:rsid w:val="00722AE6"/>
    <w:rsid w:val="00725CA7"/>
    <w:rsid w:val="00743559"/>
    <w:rsid w:val="00761878"/>
    <w:rsid w:val="0076481C"/>
    <w:rsid w:val="007763B8"/>
    <w:rsid w:val="0078497B"/>
    <w:rsid w:val="007919CC"/>
    <w:rsid w:val="00792499"/>
    <w:rsid w:val="007A192E"/>
    <w:rsid w:val="007B1BDD"/>
    <w:rsid w:val="007D3168"/>
    <w:rsid w:val="007D4E16"/>
    <w:rsid w:val="007D7D07"/>
    <w:rsid w:val="007F0CB3"/>
    <w:rsid w:val="0080161B"/>
    <w:rsid w:val="0080303C"/>
    <w:rsid w:val="00807180"/>
    <w:rsid w:val="00810AEE"/>
    <w:rsid w:val="0081315D"/>
    <w:rsid w:val="00823DFB"/>
    <w:rsid w:val="008474D0"/>
    <w:rsid w:val="008513E1"/>
    <w:rsid w:val="00870569"/>
    <w:rsid w:val="00893133"/>
    <w:rsid w:val="008A06C6"/>
    <w:rsid w:val="008E6EF8"/>
    <w:rsid w:val="008E788B"/>
    <w:rsid w:val="00936F3B"/>
    <w:rsid w:val="00956244"/>
    <w:rsid w:val="00956D71"/>
    <w:rsid w:val="009B2723"/>
    <w:rsid w:val="009C11F6"/>
    <w:rsid w:val="009C448F"/>
    <w:rsid w:val="009D3ED2"/>
    <w:rsid w:val="00AA1F77"/>
    <w:rsid w:val="00AB127A"/>
    <w:rsid w:val="00AF0BB9"/>
    <w:rsid w:val="00AF2463"/>
    <w:rsid w:val="00B34FAD"/>
    <w:rsid w:val="00B41C7E"/>
    <w:rsid w:val="00B44C53"/>
    <w:rsid w:val="00B96B13"/>
    <w:rsid w:val="00BA053E"/>
    <w:rsid w:val="00BA2858"/>
    <w:rsid w:val="00BC627F"/>
    <w:rsid w:val="00BD3E27"/>
    <w:rsid w:val="00BD4CC7"/>
    <w:rsid w:val="00BE0B37"/>
    <w:rsid w:val="00C17F21"/>
    <w:rsid w:val="00C22AEC"/>
    <w:rsid w:val="00C30B44"/>
    <w:rsid w:val="00C378AB"/>
    <w:rsid w:val="00C54BE0"/>
    <w:rsid w:val="00C82283"/>
    <w:rsid w:val="00CA0580"/>
    <w:rsid w:val="00CE53D4"/>
    <w:rsid w:val="00D158ED"/>
    <w:rsid w:val="00D3019E"/>
    <w:rsid w:val="00D402C9"/>
    <w:rsid w:val="00D67BFC"/>
    <w:rsid w:val="00D842C6"/>
    <w:rsid w:val="00D86B90"/>
    <w:rsid w:val="00DA3651"/>
    <w:rsid w:val="00E15C3B"/>
    <w:rsid w:val="00E20BE0"/>
    <w:rsid w:val="00E358E2"/>
    <w:rsid w:val="00E42367"/>
    <w:rsid w:val="00E55E78"/>
    <w:rsid w:val="00E92659"/>
    <w:rsid w:val="00EA2E73"/>
    <w:rsid w:val="00EA42F4"/>
    <w:rsid w:val="00EA7572"/>
    <w:rsid w:val="00EF00B1"/>
    <w:rsid w:val="00EF6F1F"/>
    <w:rsid w:val="00F013DA"/>
    <w:rsid w:val="00F20315"/>
    <w:rsid w:val="00F2286D"/>
    <w:rsid w:val="00F229C3"/>
    <w:rsid w:val="00F23443"/>
    <w:rsid w:val="00F25A35"/>
    <w:rsid w:val="00F26810"/>
    <w:rsid w:val="00F5036C"/>
    <w:rsid w:val="00F553A5"/>
    <w:rsid w:val="00F72D31"/>
    <w:rsid w:val="00FA3240"/>
    <w:rsid w:val="00FA7711"/>
    <w:rsid w:val="00FB4B26"/>
    <w:rsid w:val="00FB554D"/>
    <w:rsid w:val="00FB6A5C"/>
    <w:rsid w:val="00FE023C"/>
    <w:rsid w:val="4E5B4AD5"/>
    <w:rsid w:val="5BD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msoorganizationname2"/>
    <w:basedOn w:val="1"/>
    <w:qFormat/>
    <w:uiPriority w:val="0"/>
    <w:pPr>
      <w:spacing w:after="100" w:line="240" w:lineRule="auto"/>
      <w:jc w:val="center"/>
    </w:pPr>
    <w:rPr>
      <w:rFonts w:ascii="Garamond" w:hAnsi="Garamond" w:eastAsia="Times New Roman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11">
    <w:name w:val="List Paragraph"/>
    <w:basedOn w:val="1"/>
    <w:qFormat/>
    <w:uiPriority w:val="3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2">
    <w:name w:val="Верхний колонтитул Знак"/>
    <w:basedOn w:val="2"/>
    <w:link w:val="7"/>
    <w:uiPriority w:val="99"/>
  </w:style>
  <w:style w:type="character" w:customStyle="1" w:styleId="13">
    <w:name w:val="Нижний колонтитул Знак"/>
    <w:basedOn w:val="2"/>
    <w:link w:val="8"/>
    <w:qFormat/>
    <w:uiPriority w:val="99"/>
  </w:style>
  <w:style w:type="character" w:customStyle="1" w:styleId="14">
    <w:name w:val="extended-text__short"/>
    <w:uiPriority w:val="0"/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8687-8D39-4F7E-938C-AA473249A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1325</Words>
  <Characters>7559</Characters>
  <Lines>62</Lines>
  <Paragraphs>17</Paragraphs>
  <TotalTime>1</TotalTime>
  <ScaleCrop>false</ScaleCrop>
  <LinksUpToDate>false</LinksUpToDate>
  <CharactersWithSpaces>8867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2023-09-01T09:37:00Z</dcterms:created>
  <dc:creator>Admin</dc:creator>
  <cp:lastModifiedBy>Юлия Герасименк�</cp:lastModifiedBy>
  <cp:lastPrinted>2023-09-21T08:09:00Z</cp:lastPrinted>
  <dcterms:modified xsi:type="dcterms:W3CDTF">2024-06-25T07:24:06Z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07079242AFEF4B54A34527D4BE3CA04F_12</vt:lpwstr>
  </property>
</Properties>
</file>