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5" w:type="pct"/>
        <w:jc w:val="center"/>
        <w:tblInd w:w="-28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3262"/>
        <w:gridCol w:w="4000"/>
        <w:gridCol w:w="3654"/>
      </w:tblGrid>
      <w:tr w:rsidR="00A66B18" w:rsidRPr="0041428F" w:rsidTr="009F6D35">
        <w:trPr>
          <w:trHeight w:val="270"/>
          <w:jc w:val="center"/>
        </w:trPr>
        <w:tc>
          <w:tcPr>
            <w:tcW w:w="10916" w:type="dxa"/>
            <w:gridSpan w:val="3"/>
          </w:tcPr>
          <w:p w:rsidR="0074554E" w:rsidRPr="00EB3A2F" w:rsidRDefault="0074554E" w:rsidP="0074554E">
            <w:pPr>
              <w:pStyle w:val="af2"/>
              <w:jc w:val="center"/>
              <w:rPr>
                <w:sz w:val="48"/>
                <w:szCs w:val="48"/>
                <w:lang w:bidi="ru-RU"/>
              </w:rPr>
            </w:pPr>
            <w:r w:rsidRPr="00EB3A2F">
              <w:rPr>
                <w:sz w:val="48"/>
                <w:szCs w:val="48"/>
                <w:lang w:bidi="ru-RU"/>
              </w:rPr>
              <w:t>Повестка</w:t>
            </w:r>
          </w:p>
          <w:p w:rsidR="00A66B18" w:rsidRPr="0041428F" w:rsidRDefault="0074554E" w:rsidP="0074554E">
            <w:pPr>
              <w:pStyle w:val="af2"/>
            </w:pPr>
            <w:r w:rsidRPr="00EB3A2F">
              <w:rPr>
                <w:sz w:val="48"/>
                <w:szCs w:val="48"/>
                <w:lang w:bidi="ru-RU"/>
              </w:rPr>
              <w:t xml:space="preserve"> </w:t>
            </w:r>
            <w:r w:rsidR="007E7F36" w:rsidRPr="00EB3A2F">
              <w:rPr>
                <w:sz w:val="48"/>
                <w:szCs w:val="48"/>
                <w:lang w:bidi="ru-RU"/>
              </w:rPr>
              <w:t xml:space="preserve"> </w:t>
            </w:r>
            <w:r w:rsidRPr="00EB3A2F">
              <w:rPr>
                <w:sz w:val="48"/>
                <w:szCs w:val="48"/>
                <w:lang w:bidi="ru-RU"/>
              </w:rPr>
              <w:t>заседания методического совета</w:t>
            </w:r>
            <w:r w:rsidR="009F6D35" w:rsidRPr="00EB3A2F">
              <w:rPr>
                <w:sz w:val="48"/>
                <w:szCs w:val="48"/>
                <w:lang w:bidi="ru-RU"/>
              </w:rPr>
              <w:t xml:space="preserve"> </w:t>
            </w:r>
            <w:r w:rsidR="00EB3A2F" w:rsidRPr="00EB3A2F">
              <w:rPr>
                <w:sz w:val="48"/>
                <w:szCs w:val="48"/>
                <w:lang w:bidi="ru-RU"/>
              </w:rPr>
              <w:t>№</w:t>
            </w:r>
            <w:r w:rsidR="009F6D35" w:rsidRPr="00EB3A2F">
              <w:rPr>
                <w:sz w:val="48"/>
                <w:szCs w:val="48"/>
                <w:lang w:bidi="ru-RU"/>
              </w:rPr>
              <w:t>2</w:t>
            </w:r>
            <w:bookmarkStart w:id="0" w:name="_GoBack"/>
            <w:bookmarkEnd w:id="0"/>
          </w:p>
        </w:tc>
      </w:tr>
      <w:tr w:rsidR="007E7F36" w:rsidRPr="0041428F" w:rsidTr="009F6D35">
        <w:trPr>
          <w:trHeight w:val="630"/>
          <w:jc w:val="center"/>
        </w:trPr>
        <w:tc>
          <w:tcPr>
            <w:tcW w:w="10916" w:type="dxa"/>
            <w:gridSpan w:val="3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9F6D35">
        <w:trPr>
          <w:trHeight w:val="492"/>
          <w:jc w:val="center"/>
        </w:trPr>
        <w:tc>
          <w:tcPr>
            <w:tcW w:w="3262" w:type="dxa"/>
          </w:tcPr>
          <w:p w:rsidR="007E7F36" w:rsidRPr="00170416" w:rsidRDefault="007E7F36" w:rsidP="007E7F36">
            <w:pPr>
              <w:pStyle w:val="af4"/>
              <w:rPr>
                <w:color w:val="auto"/>
              </w:rPr>
            </w:pPr>
            <w:r w:rsidRPr="00170416">
              <w:rPr>
                <w:color w:val="auto"/>
                <w:lang w:bidi="ru-RU"/>
              </w:rPr>
              <w:t>Место проведения:</w:t>
            </w:r>
          </w:p>
        </w:tc>
        <w:tc>
          <w:tcPr>
            <w:tcW w:w="4000" w:type="dxa"/>
          </w:tcPr>
          <w:p w:rsidR="007E7F36" w:rsidRPr="00170416" w:rsidRDefault="0074554E" w:rsidP="0074554E">
            <w:pPr>
              <w:pStyle w:val="ad"/>
              <w:rPr>
                <w:color w:val="auto"/>
              </w:rPr>
            </w:pPr>
            <w:r w:rsidRPr="00170416">
              <w:rPr>
                <w:color w:val="auto"/>
              </w:rPr>
              <w:t>ГБУ ДО ДДТ Курортного района Санкт-Петербурга «На реке Сестре»</w:t>
            </w:r>
          </w:p>
        </w:tc>
        <w:tc>
          <w:tcPr>
            <w:tcW w:w="3654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9F6D35">
        <w:trPr>
          <w:trHeight w:val="492"/>
          <w:jc w:val="center"/>
        </w:trPr>
        <w:tc>
          <w:tcPr>
            <w:tcW w:w="3262" w:type="dxa"/>
          </w:tcPr>
          <w:p w:rsidR="007E7F36" w:rsidRPr="00170416" w:rsidRDefault="007E7F36" w:rsidP="007E7F36">
            <w:pPr>
              <w:pStyle w:val="af4"/>
              <w:rPr>
                <w:color w:val="auto"/>
              </w:rPr>
            </w:pPr>
            <w:r w:rsidRPr="00170416">
              <w:rPr>
                <w:color w:val="auto"/>
                <w:lang w:bidi="ru-RU"/>
              </w:rPr>
              <w:t>Дата:</w:t>
            </w:r>
          </w:p>
        </w:tc>
        <w:tc>
          <w:tcPr>
            <w:tcW w:w="4000" w:type="dxa"/>
          </w:tcPr>
          <w:p w:rsidR="007E7F36" w:rsidRPr="00170416" w:rsidRDefault="0074554E" w:rsidP="0074554E">
            <w:pPr>
              <w:pStyle w:val="ad"/>
              <w:rPr>
                <w:color w:val="auto"/>
              </w:rPr>
            </w:pPr>
            <w:r w:rsidRPr="00170416">
              <w:rPr>
                <w:color w:val="auto"/>
              </w:rPr>
              <w:t>26.02.2019</w:t>
            </w:r>
          </w:p>
        </w:tc>
        <w:tc>
          <w:tcPr>
            <w:tcW w:w="3654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9F6D35">
        <w:trPr>
          <w:trHeight w:val="492"/>
          <w:jc w:val="center"/>
        </w:trPr>
        <w:tc>
          <w:tcPr>
            <w:tcW w:w="3262" w:type="dxa"/>
          </w:tcPr>
          <w:p w:rsidR="007E7F36" w:rsidRPr="00170416" w:rsidRDefault="007E7F36" w:rsidP="007E7F36">
            <w:pPr>
              <w:pStyle w:val="af4"/>
              <w:rPr>
                <w:color w:val="auto"/>
              </w:rPr>
            </w:pPr>
            <w:r w:rsidRPr="00170416">
              <w:rPr>
                <w:color w:val="auto"/>
                <w:lang w:bidi="ru-RU"/>
              </w:rPr>
              <w:t>Время:</w:t>
            </w:r>
          </w:p>
        </w:tc>
        <w:tc>
          <w:tcPr>
            <w:tcW w:w="4000" w:type="dxa"/>
          </w:tcPr>
          <w:p w:rsidR="007E7F36" w:rsidRPr="00170416" w:rsidRDefault="0074554E" w:rsidP="0074554E">
            <w:pPr>
              <w:pStyle w:val="ad"/>
              <w:rPr>
                <w:color w:val="auto"/>
              </w:rPr>
            </w:pPr>
            <w:r w:rsidRPr="00170416">
              <w:rPr>
                <w:rStyle w:val="ac"/>
                <w:b w:val="0"/>
                <w:bCs w:val="0"/>
                <w:color w:val="auto"/>
              </w:rPr>
              <w:t>12.40-13-10</w:t>
            </w:r>
          </w:p>
        </w:tc>
        <w:tc>
          <w:tcPr>
            <w:tcW w:w="3654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9F6D35">
        <w:trPr>
          <w:trHeight w:val="492"/>
          <w:jc w:val="center"/>
        </w:trPr>
        <w:tc>
          <w:tcPr>
            <w:tcW w:w="3262" w:type="dxa"/>
          </w:tcPr>
          <w:p w:rsidR="007E7F36" w:rsidRDefault="007E7F36" w:rsidP="007E7F36">
            <w:pPr>
              <w:pStyle w:val="af4"/>
            </w:pPr>
            <w:r>
              <w:rPr>
                <w:lang w:bidi="ru-RU"/>
              </w:rPr>
              <w:t>Председатель:</w:t>
            </w:r>
          </w:p>
        </w:tc>
        <w:tc>
          <w:tcPr>
            <w:tcW w:w="4000" w:type="dxa"/>
          </w:tcPr>
          <w:p w:rsidR="007E7F36" w:rsidRDefault="008E5768" w:rsidP="007E7F36">
            <w:pPr>
              <w:pStyle w:val="ad"/>
            </w:pPr>
            <w:sdt>
              <w:sdtPr>
                <w:id w:val="-417707049"/>
                <w:placeholder>
                  <w:docPart w:val="22E1B0C2B56A4E4ABF141C99C4154A45"/>
                </w:placeholder>
                <w:temporary/>
                <w:showingPlcHdr/>
                <w:text/>
              </w:sdtPr>
              <w:sdtEndPr/>
              <w:sdtContent>
                <w:r w:rsidR="007E7F36">
                  <w:rPr>
                    <w:lang w:bidi="ru-RU"/>
                  </w:rPr>
                  <w:t>Имена</w:t>
                </w:r>
              </w:sdtContent>
            </w:sdt>
          </w:p>
        </w:tc>
        <w:tc>
          <w:tcPr>
            <w:tcW w:w="3654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</w:tbl>
    <w:p w:rsidR="00A66B18" w:rsidRDefault="00A66B18"/>
    <w:sdt>
      <w:sdtPr>
        <w:id w:val="921066030"/>
        <w:placeholder>
          <w:docPart w:val="A1FEF0D9F8E0465E838FE04140E0D623"/>
        </w:placeholder>
        <w:temporary/>
        <w:showingPlcHdr/>
      </w:sdtPr>
      <w:sdtEndPr/>
      <w:sdtContent>
        <w:p w:rsidR="007E7F36" w:rsidRDefault="007E7F36" w:rsidP="007E7F36">
          <w:pPr>
            <w:pStyle w:val="1"/>
          </w:pPr>
          <w:r w:rsidRPr="00BC7495">
            <w:rPr>
              <w:lang w:bidi="ru-RU"/>
            </w:rPr>
            <w:t>Пункты повестки дня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1"/>
        <w:gridCol w:w="2616"/>
        <w:gridCol w:w="4971"/>
        <w:gridCol w:w="2268"/>
      </w:tblGrid>
      <w:tr w:rsidR="007E7F36" w:rsidTr="00E21240">
        <w:trPr>
          <w:trHeight w:val="1440"/>
          <w:jc w:val="center"/>
        </w:trPr>
        <w:tc>
          <w:tcPr>
            <w:tcW w:w="630" w:type="dxa"/>
          </w:tcPr>
          <w:p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:rsidR="007E7F36" w:rsidRDefault="0074554E" w:rsidP="0074554E">
            <w:pPr>
              <w:pStyle w:val="af6"/>
            </w:pPr>
            <w:r>
              <w:t>12.40</w:t>
            </w:r>
            <w:r w:rsidR="007E7F36">
              <w:rPr>
                <w:lang w:bidi="ru-RU"/>
              </w:rPr>
              <w:t xml:space="preserve"> — </w:t>
            </w:r>
            <w:r>
              <w:t>12.50</w:t>
            </w:r>
          </w:p>
        </w:tc>
        <w:tc>
          <w:tcPr>
            <w:tcW w:w="5130" w:type="dxa"/>
          </w:tcPr>
          <w:p w:rsidR="007E7F36" w:rsidRPr="00E21240" w:rsidRDefault="0074554E" w:rsidP="0074554E">
            <w:pPr>
              <w:pStyle w:val="af7"/>
            </w:pPr>
            <w:r>
              <w:t xml:space="preserve">Обобщение опыта проектной деятельности в учреждении.   </w:t>
            </w:r>
          </w:p>
        </w:tc>
        <w:tc>
          <w:tcPr>
            <w:tcW w:w="2340" w:type="dxa"/>
          </w:tcPr>
          <w:p w:rsidR="007E7F36" w:rsidRDefault="0074554E" w:rsidP="0074554E">
            <w:pPr>
              <w:pStyle w:val="af8"/>
            </w:pPr>
            <w:r>
              <w:t>Арефьева В.А., зам. директора по ВР</w:t>
            </w:r>
          </w:p>
        </w:tc>
      </w:tr>
      <w:tr w:rsidR="00E21240" w:rsidTr="00E21240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:rsidR="00E21240" w:rsidRDefault="0074554E" w:rsidP="0074554E">
            <w:pPr>
              <w:pStyle w:val="af6"/>
            </w:pPr>
            <w:r>
              <w:t>12.50</w:t>
            </w:r>
            <w:r w:rsidR="00E21240">
              <w:rPr>
                <w:lang w:bidi="ru-RU"/>
              </w:rPr>
              <w:t xml:space="preserve"> — </w:t>
            </w:r>
            <w:r>
              <w:t>13.00</w:t>
            </w:r>
          </w:p>
        </w:tc>
        <w:tc>
          <w:tcPr>
            <w:tcW w:w="5130" w:type="dxa"/>
          </w:tcPr>
          <w:p w:rsidR="00E21240" w:rsidRPr="00E21240" w:rsidRDefault="0074554E" w:rsidP="0074554E">
            <w:pPr>
              <w:pStyle w:val="af7"/>
            </w:pPr>
            <w:r>
              <w:t>Анализ опыта участия в конкурсе инновационных продуктов.</w:t>
            </w:r>
          </w:p>
        </w:tc>
        <w:tc>
          <w:tcPr>
            <w:tcW w:w="2340" w:type="dxa"/>
          </w:tcPr>
          <w:p w:rsidR="00E21240" w:rsidRDefault="0074554E" w:rsidP="0074554E">
            <w:pPr>
              <w:pStyle w:val="af8"/>
            </w:pPr>
            <w:r>
              <w:t>Киселева А.А., зав. метод отделом</w:t>
            </w:r>
          </w:p>
        </w:tc>
      </w:tr>
      <w:tr w:rsidR="00E21240" w:rsidTr="00E21240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:rsidR="00E21240" w:rsidRDefault="0074554E" w:rsidP="0074554E">
            <w:pPr>
              <w:pStyle w:val="af6"/>
            </w:pPr>
            <w:r>
              <w:t>13.00</w:t>
            </w:r>
            <w:r w:rsidR="00E21240">
              <w:rPr>
                <w:lang w:bidi="ru-RU"/>
              </w:rPr>
              <w:t xml:space="preserve"> — </w:t>
            </w:r>
            <w:r>
              <w:t>13.05</w:t>
            </w:r>
          </w:p>
        </w:tc>
        <w:tc>
          <w:tcPr>
            <w:tcW w:w="5130" w:type="dxa"/>
          </w:tcPr>
          <w:p w:rsidR="00E21240" w:rsidRPr="00E21240" w:rsidRDefault="0074554E" w:rsidP="0074554E">
            <w:pPr>
              <w:pStyle w:val="af7"/>
            </w:pPr>
            <w:r>
              <w:t>Анонс ближайших мероприятий. Регистрация и участие на ПМОФ-2019.</w:t>
            </w:r>
          </w:p>
        </w:tc>
        <w:tc>
          <w:tcPr>
            <w:tcW w:w="2340" w:type="dxa"/>
          </w:tcPr>
          <w:p w:rsidR="00E21240" w:rsidRDefault="0074554E" w:rsidP="0074554E">
            <w:pPr>
              <w:pStyle w:val="af8"/>
            </w:pPr>
            <w:r>
              <w:t>Филинова  Д.В., методист</w:t>
            </w:r>
          </w:p>
        </w:tc>
      </w:tr>
      <w:tr w:rsidR="00E21240" w:rsidTr="00E21240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:rsidR="00E21240" w:rsidRDefault="0074554E" w:rsidP="0074554E">
            <w:pPr>
              <w:pStyle w:val="af6"/>
            </w:pPr>
            <w:r>
              <w:t>13.05</w:t>
            </w:r>
            <w:r w:rsidR="00E21240">
              <w:rPr>
                <w:lang w:bidi="ru-RU"/>
              </w:rPr>
              <w:t xml:space="preserve"> — </w:t>
            </w:r>
            <w:r>
              <w:t>13.10</w:t>
            </w:r>
          </w:p>
        </w:tc>
        <w:tc>
          <w:tcPr>
            <w:tcW w:w="5130" w:type="dxa"/>
          </w:tcPr>
          <w:p w:rsidR="00E21240" w:rsidRPr="00BA1927" w:rsidRDefault="005530FF" w:rsidP="0074554E">
            <w:pPr>
              <w:pStyle w:val="af7"/>
            </w:pPr>
            <w:r w:rsidRPr="00BA1927">
              <w:t>Разное.</w:t>
            </w:r>
            <w:r w:rsidR="00BA1927" w:rsidRPr="00BA1927">
              <w:rPr>
                <w:rFonts w:eastAsia="Calibri" w:cs="Times New Roman"/>
              </w:rPr>
              <w:t xml:space="preserve"> Организация взаимопосещения педагогами, методистами занятий с целью контроля сохранности контингента.</w:t>
            </w:r>
          </w:p>
        </w:tc>
        <w:tc>
          <w:tcPr>
            <w:tcW w:w="2340" w:type="dxa"/>
          </w:tcPr>
          <w:p w:rsidR="00E21240" w:rsidRDefault="00460E9A" w:rsidP="005530FF">
            <w:pPr>
              <w:pStyle w:val="af8"/>
            </w:pPr>
            <w:r>
              <w:t>Храмова Е.Г., методист</w:t>
            </w:r>
          </w:p>
        </w:tc>
      </w:tr>
      <w:tr w:rsidR="00E21240" w:rsidTr="00E21240">
        <w:trPr>
          <w:trHeight w:val="1440"/>
          <w:jc w:val="center"/>
        </w:trPr>
        <w:tc>
          <w:tcPr>
            <w:tcW w:w="630" w:type="dxa"/>
          </w:tcPr>
          <w:p w:rsidR="00E21240" w:rsidRDefault="0074554E" w:rsidP="00E21240">
            <w:pPr>
              <w:ind w:left="0"/>
            </w:pPr>
            <w:r>
              <w:t xml:space="preserve"> </w:t>
            </w:r>
          </w:p>
        </w:tc>
        <w:tc>
          <w:tcPr>
            <w:tcW w:w="2700" w:type="dxa"/>
          </w:tcPr>
          <w:p w:rsidR="00E21240" w:rsidRDefault="00E21240" w:rsidP="00E21240">
            <w:pPr>
              <w:pStyle w:val="af6"/>
            </w:pPr>
          </w:p>
        </w:tc>
        <w:tc>
          <w:tcPr>
            <w:tcW w:w="5130" w:type="dxa"/>
          </w:tcPr>
          <w:p w:rsidR="00E21240" w:rsidRPr="00E21240" w:rsidRDefault="00E21240" w:rsidP="00E21240">
            <w:pPr>
              <w:pStyle w:val="af7"/>
            </w:pPr>
          </w:p>
        </w:tc>
        <w:tc>
          <w:tcPr>
            <w:tcW w:w="2340" w:type="dxa"/>
          </w:tcPr>
          <w:p w:rsidR="00E21240" w:rsidRDefault="00E21240" w:rsidP="00E21240">
            <w:pPr>
              <w:pStyle w:val="af8"/>
            </w:pPr>
          </w:p>
        </w:tc>
      </w:tr>
    </w:tbl>
    <w:p w:rsidR="00A66B18" w:rsidRDefault="00A66B18" w:rsidP="005530FF">
      <w:pPr>
        <w:pStyle w:val="2"/>
      </w:pPr>
    </w:p>
    <w:p w:rsidR="00F940BB" w:rsidRDefault="00F940BB" w:rsidP="00F940BB"/>
    <w:p w:rsidR="00F940BB" w:rsidRDefault="00F940BB" w:rsidP="00F940BB"/>
    <w:p w:rsidR="00F940BB" w:rsidRDefault="00F940BB" w:rsidP="00F940BB">
      <w:pPr>
        <w:pStyle w:val="af2"/>
        <w:jc w:val="center"/>
        <w:rPr>
          <w:lang w:bidi="ru-RU"/>
        </w:rPr>
      </w:pPr>
      <w:r>
        <w:rPr>
          <w:lang w:bidi="ru-RU"/>
        </w:rPr>
        <w:lastRenderedPageBreak/>
        <w:t xml:space="preserve">Решение </w:t>
      </w:r>
      <w:r w:rsidR="003D2A16">
        <w:rPr>
          <w:lang w:bidi="ru-RU"/>
        </w:rPr>
        <w:t xml:space="preserve">заседания методического совета </w:t>
      </w:r>
    </w:p>
    <w:p w:rsidR="00F940BB" w:rsidRDefault="00F940BB" w:rsidP="00F940BB"/>
    <w:p w:rsidR="00F940BB" w:rsidRDefault="00F940BB" w:rsidP="00F940BB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>1.Продолжить диссеминацию опыта педагогов в проектной деятельности.</w:t>
      </w:r>
    </w:p>
    <w:p w:rsidR="00F940BB" w:rsidRDefault="00F940BB" w:rsidP="00F940BB">
      <w:pPr>
        <w:pStyle w:val="afb"/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Внедрять проектную деятельность в работу объединений.</w:t>
      </w:r>
    </w:p>
    <w:p w:rsidR="00F940BB" w:rsidRDefault="00F940BB" w:rsidP="00F940BB">
      <w:pPr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</w:pPr>
      <w:r>
        <w:t xml:space="preserve">            </w:t>
      </w:r>
      <w:r w:rsidRPr="00F940BB">
        <w:rPr>
          <w:rFonts w:ascii="Times New Roman" w:hAnsi="Times New Roman" w:cs="Times New Roman"/>
        </w:rPr>
        <w:t>1.2.Рекомендовать</w:t>
      </w:r>
      <w:r>
        <w:t xml:space="preserve"> проводить итоговый контроль  в виде защиты проектов.</w:t>
      </w:r>
    </w:p>
    <w:p w:rsidR="00F940BB" w:rsidRPr="00F42C1D" w:rsidRDefault="00F940BB" w:rsidP="00F940BB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>2. Продолжить участие в конкурсе инновационных продуктов с новыми разработками.</w:t>
      </w:r>
    </w:p>
    <w:p w:rsidR="00F940BB" w:rsidRDefault="00F940BB" w:rsidP="00F940BB">
      <w:pPr>
        <w:jc w:val="both"/>
      </w:pPr>
      <w:r>
        <w:t>3.Посетить мероприятия ПМОФ. По итогам посещения организовать круглый стол по обмену опытом.</w:t>
      </w:r>
    </w:p>
    <w:p w:rsidR="00F940BB" w:rsidRDefault="00F940BB" w:rsidP="00F940BB">
      <w:pPr>
        <w:jc w:val="both"/>
      </w:pPr>
      <w:r>
        <w:t>4.Разработать комплекс мероприятий по обеспечению комплектования групп на 2019-2020 год.</w:t>
      </w:r>
    </w:p>
    <w:p w:rsidR="00F940BB" w:rsidRPr="00586A63" w:rsidRDefault="00F940BB" w:rsidP="00F940BB">
      <w:pPr>
        <w:jc w:val="both"/>
      </w:pPr>
      <w:r>
        <w:t>5.</w:t>
      </w:r>
      <w:r w:rsidRPr="00C94103">
        <w:t xml:space="preserve"> </w:t>
      </w:r>
      <w:r>
        <w:t>Организовать взаимопосещение занятий с целью выявления лучших педагогических практик. В рамках посещения занятий проводить контроль сохранности контингента.</w:t>
      </w:r>
    </w:p>
    <w:p w:rsidR="00F940BB" w:rsidRPr="00F940BB" w:rsidRDefault="00F940BB" w:rsidP="00F940BB"/>
    <w:sectPr w:rsidR="00F940BB" w:rsidRPr="00F940BB" w:rsidSect="00591A23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68" w:rsidRDefault="008E5768" w:rsidP="00A66B18">
      <w:pPr>
        <w:spacing w:before="0" w:after="0"/>
      </w:pPr>
      <w:r>
        <w:separator/>
      </w:r>
    </w:p>
  </w:endnote>
  <w:endnote w:type="continuationSeparator" w:id="0">
    <w:p w:rsidR="008E5768" w:rsidRDefault="008E576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alibr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68" w:rsidRDefault="008E5768" w:rsidP="00A66B18">
      <w:pPr>
        <w:spacing w:before="0" w:after="0"/>
      </w:pPr>
      <w:r>
        <w:separator/>
      </w:r>
    </w:p>
  </w:footnote>
  <w:footnote w:type="continuationSeparator" w:id="0">
    <w:p w:rsidR="008E5768" w:rsidRDefault="008E576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26DD1C" wp14:editId="25FD492D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0E3B"/>
    <w:multiLevelType w:val="multilevel"/>
    <w:tmpl w:val="26D8A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1FC7C79"/>
    <w:multiLevelType w:val="multilevel"/>
    <w:tmpl w:val="E0ACD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83BAA"/>
    <w:rsid w:val="0010680C"/>
    <w:rsid w:val="00170416"/>
    <w:rsid w:val="001766D6"/>
    <w:rsid w:val="001B5978"/>
    <w:rsid w:val="001E2320"/>
    <w:rsid w:val="00214E28"/>
    <w:rsid w:val="00324B98"/>
    <w:rsid w:val="00352B81"/>
    <w:rsid w:val="003A0150"/>
    <w:rsid w:val="003D2A16"/>
    <w:rsid w:val="003E24DF"/>
    <w:rsid w:val="0041428F"/>
    <w:rsid w:val="00460E9A"/>
    <w:rsid w:val="004A2B0D"/>
    <w:rsid w:val="00506F0D"/>
    <w:rsid w:val="005530FF"/>
    <w:rsid w:val="00591A23"/>
    <w:rsid w:val="005C2210"/>
    <w:rsid w:val="00615018"/>
    <w:rsid w:val="0062123A"/>
    <w:rsid w:val="00633FB5"/>
    <w:rsid w:val="00646E75"/>
    <w:rsid w:val="006555BE"/>
    <w:rsid w:val="006F6F10"/>
    <w:rsid w:val="0074554E"/>
    <w:rsid w:val="007526D5"/>
    <w:rsid w:val="00783E79"/>
    <w:rsid w:val="007B5AE8"/>
    <w:rsid w:val="007E7F36"/>
    <w:rsid w:val="007F5192"/>
    <w:rsid w:val="008E5768"/>
    <w:rsid w:val="00900A8D"/>
    <w:rsid w:val="009D6E13"/>
    <w:rsid w:val="009F6D35"/>
    <w:rsid w:val="00A66B18"/>
    <w:rsid w:val="00A6783B"/>
    <w:rsid w:val="00A96CF8"/>
    <w:rsid w:val="00AE1388"/>
    <w:rsid w:val="00AE48C5"/>
    <w:rsid w:val="00AF3982"/>
    <w:rsid w:val="00B50294"/>
    <w:rsid w:val="00B57D6E"/>
    <w:rsid w:val="00BA1927"/>
    <w:rsid w:val="00BB12FE"/>
    <w:rsid w:val="00BC7495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B3A2F"/>
    <w:rsid w:val="00EE0952"/>
    <w:rsid w:val="00F940BB"/>
    <w:rsid w:val="00F971B8"/>
    <w:rsid w:val="00FA083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F940BB"/>
    <w:pPr>
      <w:spacing w:before="0" w:after="0"/>
      <w:ind w:right="0"/>
      <w:contextualSpacing/>
    </w:pPr>
    <w:rPr>
      <w:rFonts w:ascii="Times New Roman" w:eastAsia="Times New Roman" w:hAnsi="Times New Roman" w:cs="Times New Roman"/>
      <w:kern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F940BB"/>
    <w:pPr>
      <w:spacing w:before="0" w:after="0"/>
      <w:ind w:right="0"/>
      <w:contextualSpacing/>
    </w:pPr>
    <w:rPr>
      <w:rFonts w:ascii="Times New Roman" w:eastAsia="Times New Roman" w:hAnsi="Times New Roman" w:cs="Times New Roman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E1B0C2B56A4E4ABF141C99C4154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FF1AC-0C94-4CC2-AF3E-079730ED60B1}"/>
      </w:docPartPr>
      <w:docPartBody>
        <w:p w:rsidR="004C3E46" w:rsidRDefault="00353E29">
          <w:pPr>
            <w:pStyle w:val="22E1B0C2B56A4E4ABF141C99C4154A45"/>
          </w:pPr>
          <w:r>
            <w:rPr>
              <w:lang w:bidi="ru-RU"/>
            </w:rPr>
            <w:t>Имена</w:t>
          </w:r>
        </w:p>
      </w:docPartBody>
    </w:docPart>
    <w:docPart>
      <w:docPartPr>
        <w:name w:val="A1FEF0D9F8E0465E838FE04140E0D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B1DF2-483D-4A7F-AC97-118421864722}"/>
      </w:docPartPr>
      <w:docPartBody>
        <w:p w:rsidR="004C3E46" w:rsidRDefault="00353E29">
          <w:pPr>
            <w:pStyle w:val="A1FEF0D9F8E0465E838FE04140E0D623"/>
          </w:pPr>
          <w:r w:rsidRPr="007E7F36">
            <w:rPr>
              <w:lang w:bidi="ru-RU"/>
            </w:rPr>
            <w:t>Пункты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alibr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9"/>
    <w:rsid w:val="00191D0B"/>
    <w:rsid w:val="003064A2"/>
    <w:rsid w:val="00353E29"/>
    <w:rsid w:val="004B6710"/>
    <w:rsid w:val="004C3E46"/>
    <w:rsid w:val="00966A01"/>
    <w:rsid w:val="00B80966"/>
    <w:rsid w:val="00C32B62"/>
    <w:rsid w:val="00CC11D1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2019-02-26T06:30:00Z</dcterms:created>
  <dcterms:modified xsi:type="dcterms:W3CDTF">2020-09-04T13:46:00Z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